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8A" w:rsidRPr="00547ED7" w:rsidRDefault="0007078A" w:rsidP="00E60DF7">
      <w:pPr>
        <w:jc w:val="both"/>
        <w:rPr>
          <w:b/>
          <w:sz w:val="16"/>
          <w:szCs w:val="16"/>
        </w:rPr>
      </w:pPr>
      <w:r w:rsidRPr="00547ED7">
        <w:rPr>
          <w:b/>
          <w:sz w:val="16"/>
          <w:szCs w:val="16"/>
        </w:rPr>
        <w:t>PROSIMO, PREBERITE SPODAJ NAVEDENE SPLOŠNE POGOJE SODELOVANJA V NAGRADNI IGRI. DOLOČAJO NAČIN SODELOVANJA IN UPORABE VAŠIH OSEBNIH PODATKOV, ZATO JE TOLIKO BOLJ POMEMBNO, DA SPODNJE DOLOČBE NATANČNO PREBERETE.</w:t>
      </w:r>
    </w:p>
    <w:p w:rsidR="0007078A" w:rsidRPr="0007078A" w:rsidRDefault="0007078A" w:rsidP="00E60DF7">
      <w:pPr>
        <w:jc w:val="both"/>
        <w:rPr>
          <w:b/>
        </w:rPr>
      </w:pPr>
      <w:r w:rsidRPr="00547ED7">
        <w:rPr>
          <w:b/>
          <w:sz w:val="24"/>
          <w:szCs w:val="24"/>
        </w:rPr>
        <w:t xml:space="preserve">SPLOŠNI POGOJI SODELOVANJA V  NAGRADNI IGRI </w:t>
      </w:r>
      <w:r w:rsidR="00F1555B" w:rsidRPr="0007078A">
        <w:t>„</w:t>
      </w:r>
      <w:r w:rsidR="00F1555B">
        <w:rPr>
          <w:b/>
          <w:sz w:val="24"/>
          <w:szCs w:val="24"/>
        </w:rPr>
        <w:t>Osvoji večerjo za dve osebi na Gradu Otočec</w:t>
      </w:r>
      <w:r w:rsidR="00F1555B" w:rsidRPr="003F0698">
        <w:t>“</w:t>
      </w:r>
      <w:r w:rsidR="00F1555B" w:rsidRPr="0007078A">
        <w:t xml:space="preserve"> </w:t>
      </w:r>
      <w:r w:rsidRPr="0007078A">
        <w:rPr>
          <w:b/>
        </w:rPr>
        <w:t>_____________________________________________________________________________</w:t>
      </w:r>
    </w:p>
    <w:p w:rsidR="0007078A" w:rsidRPr="0007078A" w:rsidRDefault="0007078A" w:rsidP="00E60DF7">
      <w:pPr>
        <w:jc w:val="both"/>
      </w:pPr>
      <w:r w:rsidRPr="0007078A">
        <w:rPr>
          <w:b/>
        </w:rPr>
        <w:t xml:space="preserve">1. Organizator nagradne igre </w:t>
      </w:r>
      <w:r w:rsidRPr="0007078A">
        <w:t>„</w:t>
      </w:r>
      <w:r w:rsidR="00F1555B">
        <w:rPr>
          <w:b/>
          <w:sz w:val="24"/>
          <w:szCs w:val="24"/>
        </w:rPr>
        <w:t>Osvoji večerjo za dve osebi na Gradu Otočec</w:t>
      </w:r>
      <w:r w:rsidRPr="003F0698">
        <w:t>“</w:t>
      </w:r>
      <w:r w:rsidRPr="0007078A">
        <w:t xml:space="preserve"> na družbenem omrežju </w:t>
      </w:r>
      <w:proofErr w:type="spellStart"/>
      <w:r w:rsidR="003F0698">
        <w:t>Inst</w:t>
      </w:r>
      <w:r w:rsidR="00F635FF">
        <w:t>agram</w:t>
      </w:r>
      <w:proofErr w:type="spellEnd"/>
      <w:r w:rsidRPr="0007078A">
        <w:t xml:space="preserve"> </w:t>
      </w:r>
      <w:r w:rsidR="001D7DAB">
        <w:t xml:space="preserve">in na spletni strani Term Krka </w:t>
      </w:r>
      <w:r w:rsidRPr="0007078A">
        <w:t xml:space="preserve">(v nadaljevanju nagradna igra) poteka v organizaciji podjetja TERME KRKA, d. o. o., Novo mesto, </w:t>
      </w:r>
      <w:r w:rsidR="00A84BA0">
        <w:t>Novi trg 1</w:t>
      </w:r>
      <w:r w:rsidRPr="0007078A">
        <w:t>, 8501 Novo mesto (v nadaljevanju organizator).</w:t>
      </w: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t>2. Posredovanje podatkov</w:t>
      </w:r>
    </w:p>
    <w:p w:rsidR="0007078A" w:rsidRPr="0007078A" w:rsidRDefault="0007078A" w:rsidP="00E60DF7">
      <w:pPr>
        <w:jc w:val="both"/>
      </w:pPr>
      <w:r w:rsidRPr="00197977">
        <w:t xml:space="preserve">Ta nagradna igra ni na nikakršen način povezana s podjetjem </w:t>
      </w:r>
      <w:proofErr w:type="spellStart"/>
      <w:r w:rsidR="00197977" w:rsidRPr="00A72723">
        <w:t>Instagram</w:t>
      </w:r>
      <w:proofErr w:type="spellEnd"/>
      <w:r w:rsidR="00197977" w:rsidRPr="00A72723">
        <w:t xml:space="preserve"> (</w:t>
      </w:r>
      <w:proofErr w:type="spellStart"/>
      <w:r w:rsidR="00197977" w:rsidRPr="00A72723">
        <w:t>Burbn</w:t>
      </w:r>
      <w:proofErr w:type="spellEnd"/>
      <w:r w:rsidR="00197977" w:rsidRPr="00A72723">
        <w:t xml:space="preserve">, </w:t>
      </w:r>
      <w:proofErr w:type="spellStart"/>
      <w:r w:rsidR="00197977" w:rsidRPr="00A72723">
        <w:t>Inc</w:t>
      </w:r>
      <w:proofErr w:type="spellEnd"/>
      <w:r w:rsidR="00197977" w:rsidRPr="00A72723">
        <w:t>.)</w:t>
      </w:r>
      <w:r w:rsidRPr="00A72723">
        <w:t>.</w:t>
      </w:r>
      <w:r w:rsidRPr="00197977">
        <w:t xml:space="preserve"> Vsi podatki in informacije, ki jih aplikacija zahteva za udeležbo v nagradni igri, bodo posredovani organizatorju, nikakor pa ne podjetju </w:t>
      </w:r>
      <w:proofErr w:type="spellStart"/>
      <w:r w:rsidR="00197977">
        <w:t>Instagram</w:t>
      </w:r>
      <w:proofErr w:type="spellEnd"/>
      <w:r w:rsidR="00197977">
        <w:t xml:space="preserve"> (</w:t>
      </w:r>
      <w:proofErr w:type="spellStart"/>
      <w:r w:rsidR="00197977">
        <w:t>Burbn</w:t>
      </w:r>
      <w:proofErr w:type="spellEnd"/>
      <w:r w:rsidR="00197977">
        <w:t xml:space="preserve">, </w:t>
      </w:r>
      <w:proofErr w:type="spellStart"/>
      <w:r w:rsidR="00197977">
        <w:t>Inc</w:t>
      </w:r>
      <w:proofErr w:type="spellEnd"/>
      <w:r w:rsidR="00197977">
        <w:t xml:space="preserve">.). </w:t>
      </w:r>
      <w:r w:rsidRPr="00197977">
        <w:t>Za vsa vprašanja v zvezi z nag</w:t>
      </w:r>
      <w:r w:rsidR="00F635FF" w:rsidRPr="00197977">
        <w:t>radno igro se obrnite na naslov</w:t>
      </w:r>
      <w:r w:rsidRPr="00197977">
        <w:t xml:space="preserve"> marketing@terme-krka.si.</w:t>
      </w: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t>3. Privolitev</w:t>
      </w:r>
    </w:p>
    <w:p w:rsidR="0007078A" w:rsidRPr="0007078A" w:rsidRDefault="0007078A" w:rsidP="00E60DF7">
      <w:pPr>
        <w:jc w:val="both"/>
      </w:pPr>
      <w:r w:rsidRPr="0007078A">
        <w:t>S sodelovanjem v nagradni igri / sprejemate vse tukaj navedene splošne pogoje sodelovanja in pravila.</w:t>
      </w: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t>4. Namen nagradne igre/tekmovanja/natečaja</w:t>
      </w:r>
    </w:p>
    <w:p w:rsidR="0007078A" w:rsidRPr="0007078A" w:rsidRDefault="0007078A" w:rsidP="00E60DF7">
      <w:pPr>
        <w:jc w:val="both"/>
      </w:pPr>
      <w:r w:rsidRPr="0007078A">
        <w:t xml:space="preserve">Namen nagradne igre je promocija </w:t>
      </w:r>
      <w:r w:rsidR="00A84BA0">
        <w:t xml:space="preserve">Otočca </w:t>
      </w:r>
      <w:r w:rsidRPr="0007078A">
        <w:t>ter izvajanje trženjskega komuniciranja, in sicer na področju Republike Slovenije.</w:t>
      </w: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t xml:space="preserve">5. Trajanje  nagradne igre </w:t>
      </w:r>
    </w:p>
    <w:p w:rsidR="0007078A" w:rsidRPr="0007078A" w:rsidRDefault="0007078A" w:rsidP="00E60DF7">
      <w:pPr>
        <w:spacing w:after="0" w:line="240" w:lineRule="auto"/>
        <w:jc w:val="both"/>
      </w:pPr>
      <w:r w:rsidRPr="0007078A">
        <w:t xml:space="preserve">Nagradna igra </w:t>
      </w:r>
      <w:r w:rsidR="00643C4B">
        <w:rPr>
          <w:b/>
        </w:rPr>
        <w:t xml:space="preserve">traja od </w:t>
      </w:r>
      <w:r w:rsidR="00DA748E">
        <w:rPr>
          <w:b/>
        </w:rPr>
        <w:t>13</w:t>
      </w:r>
      <w:r w:rsidR="00AB79A7">
        <w:rPr>
          <w:b/>
        </w:rPr>
        <w:t>.</w:t>
      </w:r>
      <w:r w:rsidR="00DA748E">
        <w:rPr>
          <w:b/>
        </w:rPr>
        <w:t xml:space="preserve"> 5</w:t>
      </w:r>
      <w:r w:rsidR="00643C4B">
        <w:rPr>
          <w:b/>
        </w:rPr>
        <w:t>.</w:t>
      </w:r>
      <w:r w:rsidR="00C11BF0">
        <w:rPr>
          <w:b/>
        </w:rPr>
        <w:t xml:space="preserve"> </w:t>
      </w:r>
      <w:r w:rsidR="00DA748E">
        <w:rPr>
          <w:b/>
        </w:rPr>
        <w:t>2022</w:t>
      </w:r>
      <w:r w:rsidR="00643C4B">
        <w:rPr>
          <w:b/>
        </w:rPr>
        <w:t xml:space="preserve"> do </w:t>
      </w:r>
      <w:r w:rsidR="00DA748E">
        <w:rPr>
          <w:b/>
        </w:rPr>
        <w:t>23</w:t>
      </w:r>
      <w:r w:rsidR="00AB79A7">
        <w:rPr>
          <w:b/>
        </w:rPr>
        <w:t>.</w:t>
      </w:r>
      <w:r w:rsidR="00C11BF0">
        <w:rPr>
          <w:b/>
        </w:rPr>
        <w:t xml:space="preserve"> </w:t>
      </w:r>
      <w:r w:rsidR="00DA748E">
        <w:rPr>
          <w:b/>
        </w:rPr>
        <w:t>5</w:t>
      </w:r>
      <w:r w:rsidR="00AB79A7">
        <w:rPr>
          <w:b/>
        </w:rPr>
        <w:t>.</w:t>
      </w:r>
      <w:r w:rsidR="00C11BF0">
        <w:rPr>
          <w:b/>
        </w:rPr>
        <w:t xml:space="preserve"> </w:t>
      </w:r>
      <w:r w:rsidR="00DA748E">
        <w:rPr>
          <w:b/>
        </w:rPr>
        <w:t>2022</w:t>
      </w:r>
      <w:r w:rsidRPr="0007078A">
        <w:t xml:space="preserve"> na</w:t>
      </w:r>
      <w:r w:rsidR="00DA748E">
        <w:t xml:space="preserve"> uradnem</w:t>
      </w:r>
      <w:r w:rsidRPr="0007078A">
        <w:t xml:space="preserve"> </w:t>
      </w:r>
      <w:proofErr w:type="spellStart"/>
      <w:r w:rsidR="00DA748E">
        <w:t>Instagram</w:t>
      </w:r>
      <w:proofErr w:type="spellEnd"/>
      <w:r w:rsidR="00DA748E">
        <w:t xml:space="preserve"> in Facebook profilu </w:t>
      </w:r>
      <w:proofErr w:type="spellStart"/>
      <w:r w:rsidR="00DA748E" w:rsidRPr="00DA748E">
        <w:t>Relais</w:t>
      </w:r>
      <w:proofErr w:type="spellEnd"/>
      <w:r w:rsidR="00DA748E" w:rsidRPr="00DA748E">
        <w:t xml:space="preserve"> &amp; </w:t>
      </w:r>
      <w:proofErr w:type="spellStart"/>
      <w:r w:rsidR="00DA748E" w:rsidRPr="00DA748E">
        <w:t>Châteaux</w:t>
      </w:r>
      <w:proofErr w:type="spellEnd"/>
      <w:r w:rsidR="00DA748E" w:rsidRPr="00DA748E">
        <w:t xml:space="preserve"> Hotel Grad Otočec</w:t>
      </w:r>
      <w:r w:rsidR="00DA748E">
        <w:t xml:space="preserve"> (</w:t>
      </w:r>
      <w:hyperlink r:id="rId4" w:history="1">
        <w:r w:rsidR="00DA748E" w:rsidRPr="009B26C6">
          <w:rPr>
            <w:rStyle w:val="Hiperpovezava"/>
          </w:rPr>
          <w:t>https://www.facebook.com/GradOtocec</w:t>
        </w:r>
      </w:hyperlink>
      <w:r w:rsidR="00DA748E">
        <w:t xml:space="preserve"> in </w:t>
      </w:r>
      <w:hyperlink r:id="rId5" w:history="1">
        <w:r w:rsidR="00DA748E" w:rsidRPr="009B26C6">
          <w:rPr>
            <w:rStyle w:val="Hiperpovezava"/>
          </w:rPr>
          <w:t>https://www.instagram.com/castleotocec/</w:t>
        </w:r>
      </w:hyperlink>
      <w:r w:rsidR="00DA748E">
        <w:t xml:space="preserve">). </w:t>
      </w:r>
    </w:p>
    <w:p w:rsidR="00547ED7" w:rsidRDefault="00547ED7" w:rsidP="00E60DF7">
      <w:pPr>
        <w:jc w:val="both"/>
        <w:rPr>
          <w:b/>
        </w:rPr>
      </w:pP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t>6. Kdo lahko sodeluje v nagradni igri</w:t>
      </w:r>
    </w:p>
    <w:p w:rsidR="0007078A" w:rsidRPr="0007078A" w:rsidRDefault="0007078A" w:rsidP="00E60DF7">
      <w:pPr>
        <w:jc w:val="both"/>
      </w:pPr>
      <w:r w:rsidRPr="0007078A">
        <w:t xml:space="preserve">V nagradni igri lahko sodelujejo tisti uporabniki </w:t>
      </w:r>
      <w:proofErr w:type="spellStart"/>
      <w:r w:rsidR="00191869">
        <w:t>Instagrama</w:t>
      </w:r>
      <w:proofErr w:type="spellEnd"/>
      <w:r w:rsidR="00E436E3">
        <w:t xml:space="preserve"> in Facebooka</w:t>
      </w:r>
      <w:r w:rsidR="00AD7FED">
        <w:t xml:space="preserve">, </w:t>
      </w:r>
      <w:r w:rsidRPr="0007078A">
        <w:t xml:space="preserve">ki se strinjajo s splošnimi pogoji sodelovanja in pravili nagradne igre. </w:t>
      </w:r>
    </w:p>
    <w:p w:rsidR="0007078A" w:rsidRPr="0007078A" w:rsidRDefault="0007078A" w:rsidP="00E60DF7">
      <w:pPr>
        <w:jc w:val="both"/>
      </w:pPr>
      <w:r w:rsidRPr="0007078A">
        <w:t>Sodelujoči v nagradni igri mora biti resnična oseba. V</w:t>
      </w:r>
      <w:r w:rsidR="00643C4B">
        <w:t xml:space="preserve"> </w:t>
      </w:r>
      <w:r w:rsidRPr="0007078A">
        <w:t xml:space="preserve">kolikor obstajajo razumni razlogi za sum, da v nagradni igri sodelujejo lažne osebe in lažni profili sodelujočih ali da gre za zlorabo orodij za pridobivanje </w:t>
      </w:r>
      <w:proofErr w:type="spellStart"/>
      <w:r w:rsidRPr="0007078A">
        <w:t>všečkov</w:t>
      </w:r>
      <w:proofErr w:type="spellEnd"/>
      <w:r w:rsidRPr="0007078A">
        <w:t xml:space="preserve">, lažne osebe in osebe, ki s tovrstnimi orodji pridobivajo </w:t>
      </w:r>
      <w:proofErr w:type="spellStart"/>
      <w:r w:rsidRPr="0007078A">
        <w:t>všečke</w:t>
      </w:r>
      <w:proofErr w:type="spellEnd"/>
      <w:r w:rsidRPr="0007078A">
        <w:t xml:space="preserve">, v nagradni igri ne smejo sodelovati oz. jih organizator izključi. Kot razumni razlogi za sum, da gre za lažni profil, štejejo zlasti profil brez </w:t>
      </w:r>
      <w:proofErr w:type="spellStart"/>
      <w:r w:rsidRPr="0007078A">
        <w:t>profilne</w:t>
      </w:r>
      <w:proofErr w:type="spellEnd"/>
      <w:r w:rsidRPr="0007078A">
        <w:t xml:space="preserve"> slike, ali več profilov z enakimi motivi, ali z majhnim številom prijateljev ali v</w:t>
      </w:r>
      <w:r w:rsidR="00643C4B">
        <w:t xml:space="preserve"> </w:t>
      </w:r>
      <w:r w:rsidRPr="0007078A">
        <w:t xml:space="preserve">kolikor na zasebno sporočilo organizatorja ne odgovori v roku 24 ur. </w:t>
      </w:r>
    </w:p>
    <w:p w:rsidR="0007078A" w:rsidRPr="0007078A" w:rsidRDefault="0007078A" w:rsidP="00E60DF7">
      <w:pPr>
        <w:jc w:val="both"/>
      </w:pPr>
      <w:r w:rsidRPr="0007078A">
        <w:t xml:space="preserve">Sodelujoči je lahko vsaka fizična </w:t>
      </w:r>
      <w:r w:rsidR="009716FA">
        <w:t>oseba starejša od 18</w:t>
      </w:r>
      <w:r w:rsidRPr="00AB5DB4">
        <w:t xml:space="preserve"> let, ki</w:t>
      </w:r>
      <w:r w:rsidRPr="0007078A">
        <w:t xml:space="preserve"> ima stalno prebivališče v Republiki Sloveniji</w:t>
      </w:r>
      <w:r w:rsidR="00A84BA0">
        <w:t>, Italiji</w:t>
      </w:r>
      <w:r w:rsidR="00547ED7">
        <w:t xml:space="preserve"> ali Hrvaški.</w:t>
      </w:r>
    </w:p>
    <w:p w:rsidR="0007078A" w:rsidRPr="0007078A" w:rsidRDefault="0007078A" w:rsidP="00E60DF7">
      <w:pPr>
        <w:jc w:val="both"/>
      </w:pPr>
      <w:r w:rsidRPr="0007078A">
        <w:t>Sodelujoči</w:t>
      </w:r>
      <w:r w:rsidR="00D63992">
        <w:t xml:space="preserve"> lahko kadar koli do zaključka </w:t>
      </w:r>
      <w:r w:rsidRPr="0007078A">
        <w:t xml:space="preserve">nagradne igre prekliče sodelovanje v njem na način, da pošlje zahtevek o preklicu na e-poštni naslov </w:t>
      </w:r>
      <w:hyperlink r:id="rId6" w:history="1">
        <w:r w:rsidRPr="0007078A">
          <w:rPr>
            <w:rStyle w:val="Hiperpovezava"/>
          </w:rPr>
          <w:t>marketing@terme-krka.si</w:t>
        </w:r>
      </w:hyperlink>
      <w:r w:rsidRPr="0007078A">
        <w:t>. V tem primeru se sodelujoči izključi iz nadaljnjega sodelovanja v nagradni igri, organizator pa nemudoma zagotovi izbris njegovih osebnih podatkov.</w:t>
      </w:r>
    </w:p>
    <w:p w:rsidR="005367AE" w:rsidRDefault="005367AE" w:rsidP="00E60DF7">
      <w:pPr>
        <w:jc w:val="both"/>
        <w:rPr>
          <w:b/>
        </w:rPr>
      </w:pP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lastRenderedPageBreak/>
        <w:t xml:space="preserve">7. Potek nagradne igre </w:t>
      </w:r>
    </w:p>
    <w:p w:rsidR="0007078A" w:rsidRPr="0007078A" w:rsidRDefault="0007078A" w:rsidP="00E60DF7">
      <w:pPr>
        <w:jc w:val="both"/>
      </w:pPr>
      <w:r w:rsidRPr="0007078A">
        <w:t>Sodelujoči v nagradni igri sodeluje na način</w:t>
      </w:r>
      <w:r w:rsidRPr="00AD7FED">
        <w:t xml:space="preserve">, da </w:t>
      </w:r>
      <w:proofErr w:type="spellStart"/>
      <w:r w:rsidR="00D308C3">
        <w:t>všečkajo</w:t>
      </w:r>
      <w:proofErr w:type="spellEnd"/>
      <w:r w:rsidR="00D308C3">
        <w:t xml:space="preserve">, sledijo našemu profilu in v komentar na našo nagradno objavo označijo (vsaj) eno osebo. </w:t>
      </w:r>
    </w:p>
    <w:p w:rsidR="0007078A" w:rsidRPr="0007078A" w:rsidRDefault="0007078A" w:rsidP="00E60DF7">
      <w:pPr>
        <w:jc w:val="both"/>
      </w:pPr>
      <w:r w:rsidRPr="0007078A">
        <w:t xml:space="preserve">Med tistimi sodelujočimi, ki bodo v nagradni igri sodelovali v skladu s temi pravili, </w:t>
      </w:r>
      <w:r w:rsidR="001D5AE0">
        <w:t xml:space="preserve">bo </w:t>
      </w:r>
      <w:r w:rsidRPr="009E1AA1">
        <w:t xml:space="preserve">organizator </w:t>
      </w:r>
      <w:r w:rsidR="009E1AA1" w:rsidRPr="009E1AA1">
        <w:t>i</w:t>
      </w:r>
      <w:r w:rsidRPr="009E1AA1">
        <w:t>zbral</w:t>
      </w:r>
      <w:r w:rsidR="009E1AA1">
        <w:t xml:space="preserve"> </w:t>
      </w:r>
      <w:r w:rsidR="00D308C3">
        <w:rPr>
          <w:b/>
        </w:rPr>
        <w:t xml:space="preserve">enega </w:t>
      </w:r>
      <w:r w:rsidR="009E1AA1" w:rsidRPr="00DD13C5">
        <w:rPr>
          <w:b/>
        </w:rPr>
        <w:t>nagrajenca</w:t>
      </w:r>
      <w:r w:rsidR="00DD13C5" w:rsidRPr="00DD13C5">
        <w:rPr>
          <w:b/>
        </w:rPr>
        <w:t>,</w:t>
      </w:r>
      <w:r w:rsidR="00D308C3">
        <w:t xml:space="preserve"> ki je upošteval pravila sodelovanja. </w:t>
      </w:r>
    </w:p>
    <w:p w:rsidR="0072153F" w:rsidRPr="00FD1B23" w:rsidRDefault="00DD13C5" w:rsidP="00E60DF7">
      <w:pPr>
        <w:jc w:val="both"/>
      </w:pPr>
      <w:r>
        <w:rPr>
          <w:b/>
        </w:rPr>
        <w:t xml:space="preserve">Izbor dveh </w:t>
      </w:r>
      <w:r w:rsidR="00191869">
        <w:rPr>
          <w:b/>
        </w:rPr>
        <w:t>nagrajencev</w:t>
      </w:r>
      <w:r w:rsidR="00454AB2" w:rsidRPr="00547ED7">
        <w:rPr>
          <w:b/>
        </w:rPr>
        <w:t xml:space="preserve"> </w:t>
      </w:r>
      <w:r w:rsidR="00454AB2" w:rsidRPr="00C548ED">
        <w:rPr>
          <w:b/>
        </w:rPr>
        <w:t xml:space="preserve">bo </w:t>
      </w:r>
      <w:r w:rsidR="00191869" w:rsidRPr="00C548ED">
        <w:rPr>
          <w:b/>
        </w:rPr>
        <w:t xml:space="preserve">v </w:t>
      </w:r>
      <w:r w:rsidR="00D74098" w:rsidRPr="00C548ED">
        <w:rPr>
          <w:b/>
        </w:rPr>
        <w:t>ponedeljek, 23. 5. 2022</w:t>
      </w:r>
      <w:r w:rsidR="00191869" w:rsidRPr="00C548ED">
        <w:rPr>
          <w:b/>
        </w:rPr>
        <w:t xml:space="preserve">. </w:t>
      </w:r>
      <w:r w:rsidR="00454AB2" w:rsidRPr="00C548ED">
        <w:rPr>
          <w:b/>
        </w:rPr>
        <w:t xml:space="preserve"> </w:t>
      </w:r>
      <w:r w:rsidR="00D74098" w:rsidRPr="00C548ED">
        <w:rPr>
          <w:b/>
          <w:bCs/>
        </w:rPr>
        <w:t>Nagrajenec prejme darilni bon za večerjo na Gradu Otočec v vrednosti 60,00 €. Izkoristi ga lahko v roku enega leta</w:t>
      </w:r>
      <w:r w:rsidR="00192507" w:rsidRPr="00C548ED">
        <w:rPr>
          <w:b/>
          <w:bCs/>
        </w:rPr>
        <w:t xml:space="preserve">. </w:t>
      </w:r>
      <w:r w:rsidR="0007078A" w:rsidRPr="00C548ED">
        <w:rPr>
          <w:b/>
        </w:rPr>
        <w:t>Nagrad</w:t>
      </w:r>
      <w:r w:rsidR="0072153F" w:rsidRPr="00C548ED">
        <w:rPr>
          <w:b/>
        </w:rPr>
        <w:t>e</w:t>
      </w:r>
      <w:r w:rsidR="0007078A" w:rsidRPr="00C548ED">
        <w:rPr>
          <w:b/>
        </w:rPr>
        <w:t xml:space="preserve"> ni mogoče zamenjati za denar ali katero koli drugo nagrado.</w:t>
      </w:r>
      <w:r w:rsidR="00AB79A7" w:rsidRPr="00C548ED">
        <w:rPr>
          <w:b/>
        </w:rPr>
        <w:t xml:space="preserve"> </w:t>
      </w:r>
      <w:r w:rsidR="008C6A67" w:rsidRPr="00C548ED">
        <w:rPr>
          <w:b/>
        </w:rPr>
        <w:t>Nagrajenec lahko d</w:t>
      </w:r>
      <w:r w:rsidR="00AB79A7" w:rsidRPr="00C548ED">
        <w:rPr>
          <w:b/>
        </w:rPr>
        <w:t>a</w:t>
      </w:r>
      <w:r w:rsidR="00696C08" w:rsidRPr="00C548ED">
        <w:rPr>
          <w:b/>
        </w:rPr>
        <w:t>riln</w:t>
      </w:r>
      <w:r w:rsidR="0072153F" w:rsidRPr="00C548ED">
        <w:rPr>
          <w:b/>
        </w:rPr>
        <w:t>i bon podari nekomu drugemu.</w:t>
      </w:r>
      <w:r w:rsidR="00400675" w:rsidRPr="00C548ED">
        <w:rPr>
          <w:b/>
        </w:rPr>
        <w:t xml:space="preserve"> Nagrajenec nam mora poslati svoje osebne podatke in davčno številko.</w:t>
      </w:r>
      <w:r w:rsidR="00400675">
        <w:t xml:space="preserve"> </w:t>
      </w:r>
      <w:bookmarkStart w:id="0" w:name="_GoBack"/>
      <w:bookmarkEnd w:id="0"/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t>9. Nagrajenci in prevzem nagrade</w:t>
      </w:r>
    </w:p>
    <w:p w:rsidR="008C6A67" w:rsidRDefault="008C6A67" w:rsidP="00E60DF7">
      <w:pPr>
        <w:jc w:val="both"/>
      </w:pPr>
      <w:r>
        <w:t>Nagrajenca</w:t>
      </w:r>
      <w:r w:rsidR="003B3147">
        <w:t xml:space="preserve"> bosta o nagradah obveščena</w:t>
      </w:r>
      <w:r w:rsidR="0007078A" w:rsidRPr="0007078A">
        <w:t xml:space="preserve"> </w:t>
      </w:r>
      <w:r w:rsidR="003B3147">
        <w:t>p</w:t>
      </w:r>
      <w:r w:rsidR="00C96723">
        <w:t xml:space="preserve">od </w:t>
      </w:r>
      <w:r>
        <w:t>objavo v komentarjih</w:t>
      </w:r>
      <w:r w:rsidR="00C96723">
        <w:t xml:space="preserve">. </w:t>
      </w:r>
    </w:p>
    <w:p w:rsidR="0007078A" w:rsidRPr="0007078A" w:rsidRDefault="0007078A" w:rsidP="00E60DF7">
      <w:pPr>
        <w:jc w:val="both"/>
      </w:pPr>
      <w:r w:rsidRPr="0007078A">
        <w:t xml:space="preserve">V kolikor se nagrajenec v </w:t>
      </w:r>
      <w:r w:rsidR="00696C08">
        <w:t>7</w:t>
      </w:r>
      <w:r w:rsidRPr="0007078A">
        <w:t xml:space="preserve">-ih dneh od prejetja sporočila o prejeti nagradi ne bo odzval in organizatorjem ne bo posredoval vseh zahtevanih podatkov, se posamezna nagrada ne bo podelila. </w:t>
      </w:r>
    </w:p>
    <w:p w:rsidR="0007078A" w:rsidRPr="0007078A" w:rsidRDefault="0007078A" w:rsidP="00E60DF7">
      <w:pPr>
        <w:jc w:val="both"/>
      </w:pPr>
      <w:r w:rsidRPr="0007078A">
        <w:t>Če je nagrajenec posredoval napačen elektronski naslov in ga zato organizator ne more obvestiti o nagradi, izgubi pravico do nagrade.</w:t>
      </w:r>
    </w:p>
    <w:p w:rsidR="0007078A" w:rsidRPr="0007078A" w:rsidRDefault="0007078A" w:rsidP="00E60DF7">
      <w:pPr>
        <w:jc w:val="both"/>
      </w:pPr>
      <w:r w:rsidRPr="0007078A">
        <w:t xml:space="preserve">Organizator si pridružuje pravico, da nagrado podeli v roku </w:t>
      </w:r>
      <w:r w:rsidR="00696C08">
        <w:t xml:space="preserve">7 dni po </w:t>
      </w:r>
      <w:r w:rsidRPr="0007078A">
        <w:t>prejetju zahtevanih podatkov od nagrajencev. Nagrada se podeli po pošti. Nagrajenci morajo nagrade prevzeti najkasneje v 7 dneh po oddaji na pošto. V</w:t>
      </w:r>
      <w:r w:rsidR="00547ED7">
        <w:t xml:space="preserve"> </w:t>
      </w:r>
      <w:r w:rsidRPr="0007078A">
        <w:t xml:space="preserve">kolikor nagrajenci ne prevzamejo nagrade v določenem roku, velja, da nagrade nimajo namena prevzeti. </w:t>
      </w:r>
    </w:p>
    <w:p w:rsidR="0007078A" w:rsidRPr="0007078A" w:rsidRDefault="0007078A" w:rsidP="00E60DF7">
      <w:pPr>
        <w:jc w:val="both"/>
      </w:pPr>
      <w:r w:rsidRPr="0007078A">
        <w:t xml:space="preserve">Organizator ne prevzema odgovornosti in obveznosti za kakršnekoli dodatne izdatke zmagovalca v zvezi z njegovim sodelovanjem v nagradni igri ali glede prevzema in uporabe nagrade.  Organizator prav tako ne prevzema odgovornosti in obveznosti za kakršnekoli zamude pri pošiljanju nagrad po pošti. </w:t>
      </w:r>
    </w:p>
    <w:p w:rsidR="0007078A" w:rsidRPr="0007078A" w:rsidRDefault="0007078A" w:rsidP="00E60DF7">
      <w:pPr>
        <w:jc w:val="both"/>
      </w:pPr>
      <w:r w:rsidRPr="0007078A">
        <w:t>Zapisniki o nagrajencih z njihovimi osebnimi podatki se shranijo na sedežu podjetja, ki je v imenu organizatorja izvajalec nagradne igre, za dobo enega leta. Komisijo sestavlja</w:t>
      </w:r>
      <w:r w:rsidR="00696C08">
        <w:t>ta</w:t>
      </w:r>
      <w:r w:rsidRPr="0007078A">
        <w:t xml:space="preserve"> </w:t>
      </w:r>
      <w:r w:rsidR="00696C08">
        <w:t>dva</w:t>
      </w:r>
      <w:r w:rsidRPr="0007078A">
        <w:t xml:space="preserve"> predstavnik</w:t>
      </w:r>
      <w:r w:rsidR="00696C08">
        <w:t xml:space="preserve">a </w:t>
      </w:r>
      <w:r w:rsidRPr="0007078A">
        <w:t xml:space="preserve">podjetja, ki je v imenu organizatorja izvajalec nagradne igre. </w:t>
      </w:r>
    </w:p>
    <w:p w:rsidR="0007078A" w:rsidRPr="0007078A" w:rsidRDefault="0007078A" w:rsidP="00E60DF7">
      <w:pPr>
        <w:jc w:val="both"/>
      </w:pPr>
      <w:r w:rsidRPr="0007078A">
        <w:t xml:space="preserve">Do nagrad niso upravičene osebe, ki so zaposlene </w:t>
      </w:r>
      <w:r w:rsidR="00696C08">
        <w:t xml:space="preserve">ali opravljajo dela preko pogodbe </w:t>
      </w:r>
      <w:r w:rsidRPr="0007078A">
        <w:t>pri organizatorju nagradne igre, njihovi ožji družinski člani (zakonec oziroma izven</w:t>
      </w:r>
      <w:r w:rsidR="005D1385">
        <w:t xml:space="preserve"> </w:t>
      </w:r>
      <w:r w:rsidRPr="0007078A">
        <w:t>zakonski partner oziroma partner registrirane istospolne partnerske skupnosti, otroci oziroma posvojenci ter starši oziroma posvojitelji). Navedeni bodo iz nagradne igre  izključeni s strani organizatorja.</w:t>
      </w:r>
    </w:p>
    <w:p w:rsidR="0007078A" w:rsidRPr="0007078A" w:rsidRDefault="0007078A" w:rsidP="00E60DF7">
      <w:pPr>
        <w:jc w:val="both"/>
      </w:pPr>
      <w:r w:rsidRPr="0007078A">
        <w:t>Nagrajenci izrecno dovoljujejo objavo svojega imena, priimka in kraja bivanja na spletni strani www.terme-krka.com, v e-poštnih sporočilih organizatorja, ki bodo namenjena obveščanju sodelujočih o rezultatih nagradne igre, prav tako vsi nagrajenci izrecno dovoljujejo objavo sv</w:t>
      </w:r>
      <w:r w:rsidR="005D1385">
        <w:t xml:space="preserve">ojega imena in </w:t>
      </w:r>
      <w:r w:rsidR="005D1385" w:rsidRPr="00220C4C">
        <w:t>priimka</w:t>
      </w:r>
      <w:r w:rsidR="00220C4C">
        <w:t xml:space="preserve"> na </w:t>
      </w:r>
      <w:proofErr w:type="spellStart"/>
      <w:r w:rsidR="00220C4C">
        <w:t>časovnici</w:t>
      </w:r>
      <w:proofErr w:type="spellEnd"/>
      <w:r w:rsidR="00220C4C">
        <w:t xml:space="preserve"> </w:t>
      </w:r>
      <w:proofErr w:type="spellStart"/>
      <w:r w:rsidR="00220C4C">
        <w:t>Instagram</w:t>
      </w:r>
      <w:proofErr w:type="spellEnd"/>
      <w:r w:rsidR="00220C4C">
        <w:t xml:space="preserve">. </w:t>
      </w:r>
    </w:p>
    <w:p w:rsidR="0007078A" w:rsidRPr="0007078A" w:rsidRDefault="0007078A" w:rsidP="00E60DF7">
      <w:pPr>
        <w:jc w:val="both"/>
      </w:pPr>
      <w:r w:rsidRPr="0007078A">
        <w:t xml:space="preserve">Organizator ima pravico nagrajenca ob koriščenju nagrade obiskati in fotografirati. Fotografijo in zgodbo koriščenja nagrade ima pravico objaviti v medijih, v marketinške namene. </w:t>
      </w: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t xml:space="preserve">10. Obdavčitev nagrad </w:t>
      </w:r>
    </w:p>
    <w:p w:rsidR="0007078A" w:rsidRPr="0007078A" w:rsidRDefault="0007078A" w:rsidP="00E60DF7">
      <w:pPr>
        <w:jc w:val="both"/>
      </w:pPr>
      <w:r w:rsidRPr="0007078A">
        <w:lastRenderedPageBreak/>
        <w:t>Sodelujoči v nagradni igri so seznanjeni z možnostjo osvojitve nagrade, ki je predmet obdavčitve po Zakonu o dohodnini. V skladu z navedenim se strinjajo, da bodo v primeru, da bodo med nagrajenci, upoštevaje 2. odst. 35. člena ZDavP-2 izplačevalcu nagrade (organizatorju nagradne igre) posredovali naslednje podatke: ime in priimek, naslov stalnega prebivališča, davčno številko, davčno izpostavo, in sicer najkasneje v roku 15 dni od prejema obvestila o nagradi.</w:t>
      </w:r>
    </w:p>
    <w:p w:rsidR="0007078A" w:rsidRPr="0007078A" w:rsidRDefault="0007078A" w:rsidP="00E60DF7">
      <w:pPr>
        <w:jc w:val="both"/>
      </w:pPr>
      <w:r w:rsidRPr="0007078A">
        <w:t>V</w:t>
      </w:r>
      <w:r w:rsidR="00643C4B">
        <w:t xml:space="preserve"> </w:t>
      </w:r>
      <w:r w:rsidRPr="0007078A">
        <w:t>kolikor nagrajenec organizatorju teh podatkov ne posreduje v zahtevanem roku, od organizatorja ni upravičen zahtevati izročitve nagrade. Organizator je v teh primerih prost vseh obveznosti, ki izhajajo iz teh pravil do nagrajenca. Organizator bo za podeljeno nagrado obračunal in plačal akontacijo dohodnine v skladu s 108. členom Zdoh-2.</w:t>
      </w: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t>11. Škoda in višja sila</w:t>
      </w:r>
    </w:p>
    <w:p w:rsidR="0007078A" w:rsidRPr="0007078A" w:rsidRDefault="0007078A" w:rsidP="00E60DF7">
      <w:pPr>
        <w:jc w:val="both"/>
      </w:pPr>
      <w:r w:rsidRPr="0007078A">
        <w:t>Organizatorji in osebe, ki sodelujejo pri izvedbi nagradne igre, ne odgovarjajo za morebitno škodo, ki bi izvirala iz nagrad ali iz nagradne igre. V primeru okoliščin, na katere organizatorji ne morejo vplivati (višja sila), lahko organizatorji odpovedo nagradno igro. O tem morajo obv</w:t>
      </w:r>
      <w:r w:rsidR="009E49A8">
        <w:t xml:space="preserve">estiti sodelujoče preko </w:t>
      </w:r>
      <w:proofErr w:type="spellStart"/>
      <w:r w:rsidR="009E49A8">
        <w:t>Instagram</w:t>
      </w:r>
      <w:proofErr w:type="spellEnd"/>
      <w:r w:rsidRPr="0007078A">
        <w:t xml:space="preserve"> strani Terme Krka, spletne strani www.terme-krka.com in če je to potrebno, tudi na druge načine. V takšnem primeru sodelujočim ne odgovarjajo za nastalo škodo. Odločitev organizatorja o vseh vprašanjih v zvezi z nagradno igro / oziroma uporabo pravil je dokončna in velja za vse sodelujoče.</w:t>
      </w: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t>12. Varovanje osebnih podatkov</w:t>
      </w:r>
    </w:p>
    <w:p w:rsidR="0007078A" w:rsidRPr="0007078A" w:rsidRDefault="0007078A" w:rsidP="00E60DF7">
      <w:pPr>
        <w:jc w:val="both"/>
      </w:pPr>
      <w:r w:rsidRPr="0007078A">
        <w:t>Vodenje, nadzor in upravljanje zbirke osebnih podatkov sodelujočih ter posredovanje podatkov tretjim natančneje določa Pravilnik o zavarovanju osebnih podatkov družbe Terme Krka, d. o. o.</w:t>
      </w:r>
    </w:p>
    <w:p w:rsidR="0007078A" w:rsidRPr="0007078A" w:rsidRDefault="0007078A" w:rsidP="00E60DF7">
      <w:pPr>
        <w:jc w:val="both"/>
      </w:pPr>
      <w:r w:rsidRPr="0007078A">
        <w:t xml:space="preserve">Sodelujoči v nagradni igri organizatorju kot upravljalcu zbirke osebnih podatkov dovoljuje, da do preklica privolitve zbira in obdeluje njegove z aplikacijo zbrane osebne podatke za namene: </w:t>
      </w:r>
    </w:p>
    <w:p w:rsidR="0007078A" w:rsidRPr="0007078A" w:rsidRDefault="0007078A" w:rsidP="00E60DF7">
      <w:pPr>
        <w:spacing w:after="0" w:line="240" w:lineRule="auto"/>
        <w:jc w:val="both"/>
      </w:pPr>
      <w:r w:rsidRPr="0007078A">
        <w:t>•</w:t>
      </w:r>
      <w:r w:rsidRPr="0007078A">
        <w:tab/>
        <w:t>izvedbe nagradne igre skladno s temi splošnimi pogoji;</w:t>
      </w:r>
    </w:p>
    <w:p w:rsidR="0007078A" w:rsidRPr="0007078A" w:rsidRDefault="0007078A" w:rsidP="00E60DF7">
      <w:pPr>
        <w:spacing w:after="0" w:line="240" w:lineRule="auto"/>
        <w:jc w:val="both"/>
      </w:pPr>
      <w:r w:rsidRPr="0007078A">
        <w:t>•</w:t>
      </w:r>
      <w:r w:rsidRPr="0007078A">
        <w:tab/>
        <w:t xml:space="preserve">objave nagrajencev na spletni strani www.terme-krka.com, </w:t>
      </w:r>
      <w:proofErr w:type="spellStart"/>
      <w:r w:rsidRPr="0007078A">
        <w:t>časovnici</w:t>
      </w:r>
      <w:proofErr w:type="spellEnd"/>
      <w:r w:rsidRPr="0007078A">
        <w:t xml:space="preserve"> </w:t>
      </w:r>
      <w:proofErr w:type="spellStart"/>
      <w:r w:rsidR="004C3E0E">
        <w:t>Instagram</w:t>
      </w:r>
      <w:proofErr w:type="spellEnd"/>
      <w:r w:rsidRPr="0007078A">
        <w:t xml:space="preserve"> strani Terme Krka in v zavihku aplikacije</w:t>
      </w:r>
      <w:r w:rsidR="00FD1B23">
        <w:t xml:space="preserve"> (oglasu)</w:t>
      </w:r>
      <w:r w:rsidRPr="0007078A">
        <w:t>;</w:t>
      </w:r>
    </w:p>
    <w:p w:rsidR="0007078A" w:rsidRPr="0007078A" w:rsidRDefault="0007078A" w:rsidP="00E60DF7">
      <w:pPr>
        <w:spacing w:after="0" w:line="240" w:lineRule="auto"/>
        <w:jc w:val="both"/>
      </w:pPr>
      <w:r w:rsidRPr="0007078A">
        <w:t>•</w:t>
      </w:r>
      <w:r w:rsidRPr="0007078A">
        <w:tab/>
        <w:t>objave nagrajencev v elektronskih sporočilih, ki bodo poslana z namenom obveščanja vsem sodelujočim v nagradni igri;</w:t>
      </w:r>
    </w:p>
    <w:p w:rsidR="0007078A" w:rsidRPr="0007078A" w:rsidRDefault="0007078A" w:rsidP="00E60DF7">
      <w:pPr>
        <w:spacing w:after="0" w:line="240" w:lineRule="auto"/>
        <w:jc w:val="both"/>
      </w:pPr>
      <w:r w:rsidRPr="0007078A">
        <w:t>•</w:t>
      </w:r>
      <w:r w:rsidRPr="0007078A">
        <w:tab/>
        <w:t>obveščanja nagrajencev o prejemu nagrade;</w:t>
      </w:r>
    </w:p>
    <w:p w:rsidR="0007078A" w:rsidRPr="0007078A" w:rsidRDefault="0007078A" w:rsidP="00E60DF7">
      <w:pPr>
        <w:spacing w:after="0" w:line="240" w:lineRule="auto"/>
        <w:jc w:val="both"/>
      </w:pPr>
      <w:r w:rsidRPr="0007078A">
        <w:t>•</w:t>
      </w:r>
      <w:r w:rsidRPr="0007078A">
        <w:tab/>
        <w:t>statistične in tržne analize, segmentacije uporabnikov, obdelavo preteklega nakupnega obnašanja, pošiljanje ponudb, reklamnega gradiva in revij, vabil na dogodke, telefonsko, pisno in elektronsko anketiranje;</w:t>
      </w:r>
    </w:p>
    <w:p w:rsidR="0007078A" w:rsidRPr="0007078A" w:rsidRDefault="0007078A" w:rsidP="00E60DF7">
      <w:pPr>
        <w:spacing w:after="0" w:line="240" w:lineRule="auto"/>
        <w:jc w:val="both"/>
      </w:pPr>
      <w:r w:rsidRPr="0007078A">
        <w:t>•</w:t>
      </w:r>
      <w:r w:rsidRPr="0007078A">
        <w:tab/>
        <w:t>pošiljanja elektronskih novic po elektronski pošti, predvidoma 1 krat tedensko;</w:t>
      </w:r>
    </w:p>
    <w:p w:rsidR="0007078A" w:rsidRPr="0007078A" w:rsidRDefault="0007078A" w:rsidP="00E60DF7">
      <w:pPr>
        <w:spacing w:after="0" w:line="240" w:lineRule="auto"/>
        <w:jc w:val="both"/>
      </w:pPr>
      <w:r w:rsidRPr="0007078A">
        <w:t>•</w:t>
      </w:r>
      <w:r w:rsidRPr="0007078A">
        <w:tab/>
        <w:t>pošiljanja elektronskih sporočil s ponudbami, informacijami o novostih, akcijah in ugodnostih, predvidoma 1 krat tedensko;</w:t>
      </w:r>
    </w:p>
    <w:p w:rsidR="0007078A" w:rsidRPr="0007078A" w:rsidRDefault="0007078A" w:rsidP="00E60DF7">
      <w:pPr>
        <w:jc w:val="both"/>
      </w:pPr>
      <w:r w:rsidRPr="0007078A">
        <w:t>•</w:t>
      </w:r>
      <w:r w:rsidRPr="0007078A">
        <w:tab/>
        <w:t>uporabe telefonskih klicev (tudi na mobilne telefone), SMS sporočil in navadne pošte z vsebino iz prejšnje alineje.*</w:t>
      </w:r>
    </w:p>
    <w:p w:rsidR="0007078A" w:rsidRPr="0007078A" w:rsidRDefault="0007078A" w:rsidP="00E60DF7">
      <w:pPr>
        <w:jc w:val="both"/>
      </w:pPr>
      <w:r w:rsidRPr="0007078A">
        <w:t>Upravljalec bo pridobljene podatke varoval v skladu z Zakonom o varstvu osebnih podatkov ter v skladu s svojimi notranjimi akti, sprejetimi na podlagi zakona. Upravljalec pridobljenih podatkov v nobenem primeru ne bo posredoval ali razkril tretjim osebam.</w:t>
      </w:r>
    </w:p>
    <w:p w:rsidR="0007078A" w:rsidRPr="0007078A" w:rsidRDefault="0007078A" w:rsidP="00E60DF7">
      <w:pPr>
        <w:jc w:val="both"/>
      </w:pPr>
      <w:r w:rsidRPr="0007078A">
        <w:t xml:space="preserve">Sodelujoči ima </w:t>
      </w:r>
      <w:proofErr w:type="spellStart"/>
      <w:r w:rsidRPr="0007078A">
        <w:rPr>
          <w:lang w:val="en-US"/>
        </w:rPr>
        <w:t>pravico</w:t>
      </w:r>
      <w:proofErr w:type="spellEnd"/>
      <w:r w:rsidRPr="0007078A">
        <w:rPr>
          <w:lang w:val="en-US"/>
        </w:rPr>
        <w:t xml:space="preserve"> do </w:t>
      </w:r>
      <w:proofErr w:type="spellStart"/>
      <w:r w:rsidRPr="0007078A">
        <w:rPr>
          <w:lang w:val="en-US"/>
        </w:rPr>
        <w:t>vpogleda</w:t>
      </w:r>
      <w:proofErr w:type="spellEnd"/>
      <w:r w:rsidRPr="0007078A">
        <w:rPr>
          <w:lang w:val="en-US"/>
        </w:rPr>
        <w:t xml:space="preserve">, </w:t>
      </w:r>
      <w:proofErr w:type="spellStart"/>
      <w:r w:rsidRPr="0007078A">
        <w:rPr>
          <w:lang w:val="en-US"/>
        </w:rPr>
        <w:t>prepisa</w:t>
      </w:r>
      <w:proofErr w:type="spellEnd"/>
      <w:r w:rsidRPr="0007078A">
        <w:rPr>
          <w:lang w:val="en-US"/>
        </w:rPr>
        <w:t xml:space="preserve">, </w:t>
      </w:r>
      <w:proofErr w:type="spellStart"/>
      <w:r w:rsidRPr="0007078A">
        <w:rPr>
          <w:lang w:val="en-US"/>
        </w:rPr>
        <w:t>kopiranja</w:t>
      </w:r>
      <w:proofErr w:type="spellEnd"/>
      <w:r w:rsidRPr="0007078A">
        <w:rPr>
          <w:lang w:val="en-US"/>
        </w:rPr>
        <w:t xml:space="preserve">, </w:t>
      </w:r>
      <w:proofErr w:type="spellStart"/>
      <w:r w:rsidRPr="0007078A">
        <w:rPr>
          <w:lang w:val="en-US"/>
        </w:rPr>
        <w:t>dopolnitve</w:t>
      </w:r>
      <w:proofErr w:type="spellEnd"/>
      <w:r w:rsidRPr="0007078A">
        <w:rPr>
          <w:lang w:val="en-US"/>
        </w:rPr>
        <w:t xml:space="preserve">, </w:t>
      </w:r>
      <w:proofErr w:type="spellStart"/>
      <w:r w:rsidRPr="0007078A">
        <w:rPr>
          <w:lang w:val="en-US"/>
        </w:rPr>
        <w:t>popravka</w:t>
      </w:r>
      <w:proofErr w:type="spellEnd"/>
      <w:r w:rsidRPr="0007078A">
        <w:rPr>
          <w:lang w:val="en-US"/>
        </w:rPr>
        <w:t xml:space="preserve">, </w:t>
      </w:r>
      <w:proofErr w:type="spellStart"/>
      <w:r w:rsidRPr="0007078A">
        <w:rPr>
          <w:lang w:val="en-US"/>
        </w:rPr>
        <w:t>blokiranja</w:t>
      </w:r>
      <w:proofErr w:type="spellEnd"/>
      <w:r w:rsidRPr="0007078A">
        <w:rPr>
          <w:lang w:val="en-US"/>
        </w:rPr>
        <w:t xml:space="preserve"> in </w:t>
      </w:r>
      <w:proofErr w:type="spellStart"/>
      <w:r w:rsidRPr="0007078A">
        <w:rPr>
          <w:lang w:val="en-US"/>
        </w:rPr>
        <w:t>izbrisa</w:t>
      </w:r>
      <w:proofErr w:type="spellEnd"/>
      <w:r w:rsidRPr="0007078A">
        <w:rPr>
          <w:lang w:val="en-US"/>
        </w:rPr>
        <w:t xml:space="preserve"> </w:t>
      </w:r>
      <w:proofErr w:type="spellStart"/>
      <w:r w:rsidRPr="0007078A">
        <w:rPr>
          <w:lang w:val="en-US"/>
        </w:rPr>
        <w:t>osebnih</w:t>
      </w:r>
      <w:proofErr w:type="spellEnd"/>
      <w:r w:rsidRPr="0007078A">
        <w:rPr>
          <w:lang w:val="en-US"/>
        </w:rPr>
        <w:t xml:space="preserve"> </w:t>
      </w:r>
      <w:proofErr w:type="spellStart"/>
      <w:r w:rsidRPr="0007078A">
        <w:rPr>
          <w:lang w:val="en-US"/>
        </w:rPr>
        <w:t>podatkov</w:t>
      </w:r>
      <w:proofErr w:type="spellEnd"/>
      <w:r w:rsidRPr="0007078A">
        <w:rPr>
          <w:lang w:val="en-US"/>
        </w:rPr>
        <w:t xml:space="preserve">, </w:t>
      </w:r>
      <w:proofErr w:type="spellStart"/>
      <w:r w:rsidRPr="0007078A">
        <w:rPr>
          <w:lang w:val="en-US"/>
        </w:rPr>
        <w:t>ki</w:t>
      </w:r>
      <w:proofErr w:type="spellEnd"/>
      <w:r w:rsidRPr="0007078A">
        <w:rPr>
          <w:lang w:val="en-US"/>
        </w:rPr>
        <w:t xml:space="preserve"> se </w:t>
      </w:r>
      <w:proofErr w:type="spellStart"/>
      <w:r w:rsidRPr="0007078A">
        <w:rPr>
          <w:lang w:val="en-US"/>
        </w:rPr>
        <w:t>nanašajo</w:t>
      </w:r>
      <w:proofErr w:type="spellEnd"/>
      <w:r w:rsidRPr="0007078A">
        <w:rPr>
          <w:lang w:val="en-US"/>
        </w:rPr>
        <w:t xml:space="preserve"> </w:t>
      </w:r>
      <w:proofErr w:type="spellStart"/>
      <w:r w:rsidRPr="0007078A">
        <w:rPr>
          <w:lang w:val="en-US"/>
        </w:rPr>
        <w:t>nanj</w:t>
      </w:r>
      <w:proofErr w:type="spellEnd"/>
      <w:r w:rsidRPr="0007078A">
        <w:rPr>
          <w:lang w:val="en-US"/>
        </w:rPr>
        <w:t>.</w:t>
      </w:r>
      <w:r w:rsidRPr="0007078A">
        <w:t xml:space="preserve"> V primeru, da želi sodelujoči kadarkoli biti izbrisan iz baze elektronskih naslovov prejemnikov obvestil organizatorja, lahko to zahtevo kadarkoli sporoči na elektronski naslov </w:t>
      </w:r>
      <w:hyperlink r:id="rId7" w:history="1">
        <w:r w:rsidRPr="0007078A">
          <w:rPr>
            <w:rStyle w:val="Hiperpovezava"/>
          </w:rPr>
          <w:t>marketing@terme-krka.si</w:t>
        </w:r>
      </w:hyperlink>
      <w:r w:rsidRPr="0007078A">
        <w:t xml:space="preserve"> oz. se samostojno odjavi s pomočjo povezave, ki je na voljo v vsakem elektronskem sporočilu, ki ga prejemnikom iz svoje elektronske baze pošilja organizator.</w:t>
      </w: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lastRenderedPageBreak/>
        <w:t>13. Reševanje sporov</w:t>
      </w:r>
    </w:p>
    <w:p w:rsidR="0007078A" w:rsidRPr="0007078A" w:rsidRDefault="0007078A" w:rsidP="00E60DF7">
      <w:pPr>
        <w:jc w:val="both"/>
      </w:pPr>
      <w:r w:rsidRPr="0007078A">
        <w:t>Za spore, nastale v zvezi s to nagradno igro, ki jih ne bo mogoče sporazumno rešiti, bo pristojno sodišče v Novem mestu.</w:t>
      </w:r>
    </w:p>
    <w:p w:rsidR="0007078A" w:rsidRPr="0007078A" w:rsidRDefault="0007078A" w:rsidP="00E60DF7">
      <w:pPr>
        <w:jc w:val="both"/>
        <w:rPr>
          <w:b/>
        </w:rPr>
      </w:pPr>
      <w:r w:rsidRPr="0007078A">
        <w:rPr>
          <w:b/>
        </w:rPr>
        <w:t>14. Objava pravil</w:t>
      </w:r>
    </w:p>
    <w:p w:rsidR="0007078A" w:rsidRPr="0007078A" w:rsidRDefault="0007078A" w:rsidP="00E60DF7">
      <w:pPr>
        <w:jc w:val="both"/>
      </w:pPr>
      <w:r w:rsidRPr="0007078A">
        <w:t xml:space="preserve">Ti splošni pogoji in pravila nagradne igre so objavljeni na </w:t>
      </w:r>
      <w:r w:rsidR="00762431">
        <w:t xml:space="preserve">spletni strani </w:t>
      </w:r>
      <w:r w:rsidRPr="0007078A">
        <w:t>Terme Krka</w:t>
      </w:r>
      <w:r w:rsidR="00762431">
        <w:t xml:space="preserve"> www.terme-krka.si</w:t>
      </w:r>
      <w:r w:rsidRPr="0007078A">
        <w:t xml:space="preserve">.  </w:t>
      </w:r>
    </w:p>
    <w:p w:rsidR="0007078A" w:rsidRPr="0007078A" w:rsidRDefault="0007078A" w:rsidP="00E60DF7">
      <w:pPr>
        <w:jc w:val="both"/>
      </w:pPr>
    </w:p>
    <w:p w:rsidR="0007078A" w:rsidRPr="0007078A" w:rsidRDefault="00643C4B" w:rsidP="00E60DF7">
      <w:pPr>
        <w:jc w:val="both"/>
      </w:pPr>
      <w:r>
        <w:t xml:space="preserve">Datum objave: </w:t>
      </w:r>
      <w:r w:rsidR="00FD45A2">
        <w:t>1</w:t>
      </w:r>
      <w:r w:rsidR="004C3E0E">
        <w:t>3</w:t>
      </w:r>
      <w:r>
        <w:t>.</w:t>
      </w:r>
      <w:r w:rsidR="00FD45A2">
        <w:t xml:space="preserve"> 5</w:t>
      </w:r>
      <w:r w:rsidR="0007078A" w:rsidRPr="0007078A">
        <w:t>.</w:t>
      </w:r>
      <w:r w:rsidR="00FD45A2">
        <w:t xml:space="preserve"> 2022</w:t>
      </w:r>
    </w:p>
    <w:p w:rsidR="0007078A" w:rsidRPr="0007078A" w:rsidRDefault="0007078A" w:rsidP="00E60DF7">
      <w:pPr>
        <w:jc w:val="both"/>
      </w:pPr>
      <w:r w:rsidRPr="0007078A">
        <w:rPr>
          <w:noProof/>
          <w:lang w:eastAsia="sl-SI"/>
        </w:rPr>
        <w:drawing>
          <wp:inline distT="0" distB="0" distL="0" distR="0" wp14:anchorId="5E31567C" wp14:editId="5E31567D">
            <wp:extent cx="1725295" cy="293370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93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8A" w:rsidRPr="0007078A" w:rsidRDefault="0007078A" w:rsidP="00E60DF7">
      <w:pPr>
        <w:jc w:val="both"/>
      </w:pPr>
    </w:p>
    <w:p w:rsidR="0007078A" w:rsidRPr="0007078A" w:rsidRDefault="0007078A" w:rsidP="00E60DF7">
      <w:pPr>
        <w:jc w:val="both"/>
      </w:pPr>
    </w:p>
    <w:p w:rsidR="0007078A" w:rsidRPr="0007078A" w:rsidRDefault="0007078A" w:rsidP="00E60DF7">
      <w:pPr>
        <w:jc w:val="both"/>
      </w:pPr>
    </w:p>
    <w:p w:rsidR="0007078A" w:rsidRPr="0007078A" w:rsidRDefault="0007078A" w:rsidP="00E60DF7">
      <w:pPr>
        <w:jc w:val="both"/>
      </w:pPr>
      <w:r w:rsidRPr="0007078A">
        <w:t xml:space="preserve"> </w:t>
      </w:r>
    </w:p>
    <w:p w:rsidR="00E355EC" w:rsidRDefault="00C548ED" w:rsidP="00E60DF7">
      <w:pPr>
        <w:jc w:val="both"/>
      </w:pPr>
    </w:p>
    <w:sectPr w:rsidR="00E355E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8A"/>
    <w:rsid w:val="00023601"/>
    <w:rsid w:val="0007078A"/>
    <w:rsid w:val="000A2691"/>
    <w:rsid w:val="00191869"/>
    <w:rsid w:val="00192507"/>
    <w:rsid w:val="00197977"/>
    <w:rsid w:val="001D5AE0"/>
    <w:rsid w:val="001D7DAB"/>
    <w:rsid w:val="00220C4C"/>
    <w:rsid w:val="00280E97"/>
    <w:rsid w:val="002F7164"/>
    <w:rsid w:val="00301F4D"/>
    <w:rsid w:val="00324349"/>
    <w:rsid w:val="003B3147"/>
    <w:rsid w:val="003F0698"/>
    <w:rsid w:val="00400675"/>
    <w:rsid w:val="00454AB2"/>
    <w:rsid w:val="004C3E0E"/>
    <w:rsid w:val="004C42B6"/>
    <w:rsid w:val="005367AE"/>
    <w:rsid w:val="00547ED7"/>
    <w:rsid w:val="00561084"/>
    <w:rsid w:val="005A412F"/>
    <w:rsid w:val="005D1385"/>
    <w:rsid w:val="00623F0A"/>
    <w:rsid w:val="00643C4B"/>
    <w:rsid w:val="006509A3"/>
    <w:rsid w:val="00696C08"/>
    <w:rsid w:val="0072153F"/>
    <w:rsid w:val="00762431"/>
    <w:rsid w:val="007917F7"/>
    <w:rsid w:val="00801F4D"/>
    <w:rsid w:val="00834E2F"/>
    <w:rsid w:val="008C6A67"/>
    <w:rsid w:val="008D4DD0"/>
    <w:rsid w:val="00943EA2"/>
    <w:rsid w:val="009716FA"/>
    <w:rsid w:val="009E1AA1"/>
    <w:rsid w:val="009E49A8"/>
    <w:rsid w:val="00A427BD"/>
    <w:rsid w:val="00A72723"/>
    <w:rsid w:val="00A84BA0"/>
    <w:rsid w:val="00AB5DB4"/>
    <w:rsid w:val="00AB79A7"/>
    <w:rsid w:val="00AD7FED"/>
    <w:rsid w:val="00B002D0"/>
    <w:rsid w:val="00B34DC7"/>
    <w:rsid w:val="00B8244B"/>
    <w:rsid w:val="00B93E1C"/>
    <w:rsid w:val="00BE28CA"/>
    <w:rsid w:val="00C101A2"/>
    <w:rsid w:val="00C11BF0"/>
    <w:rsid w:val="00C548ED"/>
    <w:rsid w:val="00C756D6"/>
    <w:rsid w:val="00C96723"/>
    <w:rsid w:val="00CE408A"/>
    <w:rsid w:val="00D308C3"/>
    <w:rsid w:val="00D63992"/>
    <w:rsid w:val="00D74098"/>
    <w:rsid w:val="00D95CA6"/>
    <w:rsid w:val="00DA748E"/>
    <w:rsid w:val="00DD13C5"/>
    <w:rsid w:val="00E436E3"/>
    <w:rsid w:val="00E60DF7"/>
    <w:rsid w:val="00E9345D"/>
    <w:rsid w:val="00F1555B"/>
    <w:rsid w:val="00F52280"/>
    <w:rsid w:val="00F635FF"/>
    <w:rsid w:val="00FA0831"/>
    <w:rsid w:val="00FC7C4E"/>
    <w:rsid w:val="00FD1B23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5E2B"/>
  <w15:docId w15:val="{7F392079-AB46-4EF6-855C-53D821F8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D7F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078A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078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AD7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marketing@terme-krk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terme-krka.si" TargetMode="External"/><Relationship Id="rId5" Type="http://schemas.openxmlformats.org/officeDocument/2006/relationships/hyperlink" Target="https://www.instagram.com/castleotocec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GradOtoc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Krka, d.d.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Berkopec, Matevž</dc:creator>
  <cp:lastModifiedBy>Rudman, Katarina</cp:lastModifiedBy>
  <cp:revision>11</cp:revision>
  <dcterms:created xsi:type="dcterms:W3CDTF">2022-05-13T06:42:00Z</dcterms:created>
  <dcterms:modified xsi:type="dcterms:W3CDTF">2022-05-13T07:03:00Z</dcterms:modified>
</cp:coreProperties>
</file>